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883CE0F" w14:textId="55BFC108" w:rsidR="009A572F" w:rsidRPr="00B665F3" w:rsidRDefault="009A572F" w:rsidP="009A572F">
      <w:pPr>
        <w:pStyle w:val="Title"/>
        <w:rPr>
          <w:sz w:val="18"/>
          <w:szCs w:val="18"/>
        </w:rPr>
      </w:pPr>
      <w:r w:rsidRPr="00B665F3">
        <w:t xml:space="preserve">I prefer: ORAL presentation </w:t>
      </w:r>
      <w:r w:rsidRPr="00B665F3">
        <w:rPr>
          <w:sz w:val="18"/>
          <w:szCs w:val="18"/>
        </w:rPr>
        <w:br/>
      </w:r>
    </w:p>
    <w:p w14:paraId="3F62C1B2" w14:textId="77777777" w:rsidR="004E5DF0" w:rsidRDefault="009A572F" w:rsidP="009A572F">
      <w:pPr>
        <w:pStyle w:val="BodyText"/>
        <w:spacing w:after="120"/>
        <w:rPr>
          <w:sz w:val="36"/>
          <w:lang w:val="en-US"/>
        </w:rPr>
      </w:pPr>
      <w:r w:rsidRPr="008E362E">
        <w:rPr>
          <w:sz w:val="36"/>
          <w:highlight w:val="yellow"/>
          <w:lang w:val="en-US"/>
        </w:rPr>
        <w:t>Abstract title</w:t>
      </w:r>
      <w:r w:rsidRPr="00B665F3">
        <w:rPr>
          <w:sz w:val="36"/>
          <w:lang w:val="en-US"/>
        </w:rPr>
        <w:t xml:space="preserve"> </w:t>
      </w:r>
    </w:p>
    <w:p w14:paraId="4384D404" w14:textId="1BA5B6CE" w:rsidR="009A572F" w:rsidRPr="00B665F3" w:rsidRDefault="004E5DF0" w:rsidP="009A572F">
      <w:pPr>
        <w:pStyle w:val="BodyText"/>
        <w:spacing w:after="120"/>
        <w:rPr>
          <w:sz w:val="36"/>
          <w:lang w:val="en-US"/>
        </w:rPr>
      </w:pPr>
      <w:r w:rsidRPr="004E5DF0">
        <w:rPr>
          <w:sz w:val="36"/>
          <w:lang w:val="en-IN"/>
        </w:rPr>
        <w:t xml:space="preserve">Faith as </w:t>
      </w:r>
      <w:r>
        <w:rPr>
          <w:sz w:val="36"/>
          <w:lang w:val="en-IN"/>
        </w:rPr>
        <w:t xml:space="preserve">a Tool for </w:t>
      </w:r>
      <w:r w:rsidRPr="004E5DF0">
        <w:rPr>
          <w:sz w:val="36"/>
          <w:lang w:val="en-IN"/>
        </w:rPr>
        <w:t>Empowerment: Intersectionality, Women’s Well-being, and Trust in DFV Support</w:t>
      </w:r>
      <w:r w:rsidR="009A572F" w:rsidRPr="00B665F3">
        <w:rPr>
          <w:sz w:val="36"/>
          <w:lang w:val="en-US"/>
        </w:rPr>
        <w:br/>
        <w:t>(</w:t>
      </w:r>
      <w:r w:rsidR="00B665F3" w:rsidRPr="00B665F3">
        <w:rPr>
          <w:b w:val="0"/>
          <w:color w:val="000000"/>
          <w:szCs w:val="28"/>
        </w:rPr>
        <w:t>Times New Roman</w:t>
      </w:r>
      <w:r w:rsidR="009A572F" w:rsidRPr="00B665F3">
        <w:rPr>
          <w:b w:val="0"/>
          <w:color w:val="000000"/>
          <w:szCs w:val="28"/>
        </w:rPr>
        <w:t xml:space="preserve"> font: size18 point, centred paragraph</w:t>
      </w:r>
      <w:r w:rsidR="009A572F" w:rsidRPr="00B665F3">
        <w:rPr>
          <w:sz w:val="36"/>
          <w:lang w:val="en-US"/>
        </w:rPr>
        <w:t>)</w:t>
      </w:r>
      <w:r w:rsidR="009A572F" w:rsidRPr="00B665F3">
        <w:rPr>
          <w:sz w:val="36"/>
          <w:lang w:val="en-US"/>
        </w:rPr>
        <w:br/>
      </w:r>
    </w:p>
    <w:p w14:paraId="59C66AA1" w14:textId="56958A97" w:rsidR="009A572F" w:rsidRPr="001B38CF" w:rsidRDefault="009C7B17" w:rsidP="009A572F">
      <w:pPr>
        <w:spacing w:before="120" w:after="120"/>
        <w:jc w:val="center"/>
        <w:rPr>
          <w:rFonts w:ascii="Times New Roman" w:hAnsi="Times New Roman" w:cs="Times New Roman"/>
          <w:b/>
          <w:sz w:val="28"/>
          <w:szCs w:val="26"/>
          <w:u w:val="single"/>
          <w:lang w:val="en-US"/>
        </w:rPr>
      </w:pPr>
      <w:r w:rsidRPr="00D33495">
        <w:rPr>
          <w:rFonts w:ascii="Times New Roman" w:hAnsi="Times New Roman" w:cs="Times New Roman"/>
          <w:b/>
          <w:sz w:val="28"/>
          <w:u w:val="single"/>
          <w:lang w:val="en-US"/>
        </w:rPr>
        <w:t>Maha Krayem Abdo</w:t>
      </w:r>
      <w:r w:rsidR="009A572F" w:rsidRPr="00D33495">
        <w:rPr>
          <w:rFonts w:ascii="Times New Roman" w:hAnsi="Times New Roman" w:cs="Times New Roman"/>
          <w:b/>
          <w:sz w:val="28"/>
          <w:u w:val="single"/>
          <w:vertAlign w:val="superscript"/>
          <w:lang w:val="en-US"/>
        </w:rPr>
        <w:t xml:space="preserve">1 </w:t>
      </w:r>
    </w:p>
    <w:p w14:paraId="2BF57FC7" w14:textId="4C7BEDE5" w:rsidR="002C7785" w:rsidRPr="00B665F3" w:rsidRDefault="009A572F" w:rsidP="00B926AF">
      <w:pPr>
        <w:jc w:val="center"/>
        <w:rPr>
          <w:rFonts w:ascii="Times New Roman" w:hAnsi="Times New Roman" w:cs="Times New Roman"/>
        </w:rPr>
      </w:pPr>
      <w:r w:rsidRPr="00B665F3">
        <w:rPr>
          <w:rFonts w:ascii="Times New Roman" w:hAnsi="Times New Roman" w:cs="Times New Roman"/>
          <w:i/>
          <w:vertAlign w:val="superscript"/>
          <w:lang w:val="en-US"/>
        </w:rPr>
        <w:t>1</w:t>
      </w:r>
      <w:r w:rsidR="00D97282">
        <w:rPr>
          <w:rFonts w:ascii="Times New Roman" w:hAnsi="Times New Roman" w:cs="Times New Roman"/>
          <w:i/>
          <w:lang w:val="en-US"/>
        </w:rPr>
        <w:t>Muslim Women Australia, Sydney, Australia</w:t>
      </w:r>
      <w:r w:rsidRPr="00B665F3">
        <w:rPr>
          <w:rFonts w:ascii="Times New Roman" w:hAnsi="Times New Roman" w:cs="Times New Roman"/>
          <w:i/>
          <w:lang w:val="en-US"/>
        </w:rPr>
        <w:br/>
      </w:r>
      <w:r w:rsidR="00B665F3">
        <w:rPr>
          <w:rFonts w:ascii="Times New Roman" w:hAnsi="Times New Roman" w:cs="Times New Roman"/>
          <w:i/>
          <w:lang w:val="en-US"/>
        </w:rPr>
        <w:t xml:space="preserve">E-mail: </w:t>
      </w:r>
      <w:r w:rsidR="00941580">
        <w:rPr>
          <w:rFonts w:ascii="Times New Roman" w:hAnsi="Times New Roman" w:cs="Times New Roman"/>
          <w:i/>
          <w:lang w:val="en-US"/>
        </w:rPr>
        <w:t>ceo@mwa.org.au</w:t>
      </w:r>
    </w:p>
    <w:p w14:paraId="0433AE3E" w14:textId="77777777" w:rsidR="009A572F" w:rsidRPr="00B665F3" w:rsidRDefault="009A572F">
      <w:pPr>
        <w:rPr>
          <w:rFonts w:ascii="Times New Roman" w:hAnsi="Times New Roman" w:cs="Times New Roman"/>
          <w:lang w:val="en-US"/>
        </w:rPr>
      </w:pPr>
      <w:r w:rsidRPr="00B665F3">
        <w:rPr>
          <w:rFonts w:ascii="Times New Roman" w:hAnsi="Times New Roman" w:cs="Times New Roman"/>
          <w:lang w:val="en-US"/>
        </w:rPr>
        <w:t xml:space="preserve">The abstract should be headed by a </w:t>
      </w:r>
      <w:r w:rsidRPr="00B665F3">
        <w:rPr>
          <w:rFonts w:ascii="Times New Roman" w:hAnsi="Times New Roman" w:cs="Times New Roman"/>
          <w:b/>
          <w:lang w:val="en-US"/>
        </w:rPr>
        <w:t>title</w:t>
      </w:r>
      <w:r w:rsidRPr="00B665F3">
        <w:rPr>
          <w:rFonts w:ascii="Times New Roman" w:hAnsi="Times New Roman" w:cs="Times New Roman"/>
          <w:lang w:val="en-US"/>
        </w:rPr>
        <w:t xml:space="preserve">, </w:t>
      </w:r>
      <w:r w:rsidRPr="00B665F3">
        <w:rPr>
          <w:rFonts w:ascii="Times New Roman" w:hAnsi="Times New Roman" w:cs="Times New Roman"/>
          <w:b/>
          <w:lang w:val="en-US"/>
        </w:rPr>
        <w:t>name(s)</w:t>
      </w:r>
      <w:r w:rsidRPr="00B665F3">
        <w:rPr>
          <w:rFonts w:ascii="Times New Roman" w:hAnsi="Times New Roman" w:cs="Times New Roman"/>
          <w:lang w:val="en-US"/>
        </w:rPr>
        <w:t xml:space="preserve"> </w:t>
      </w:r>
      <w:r w:rsidRPr="00B665F3">
        <w:rPr>
          <w:rFonts w:ascii="Times New Roman" w:hAnsi="Times New Roman" w:cs="Times New Roman"/>
          <w:b/>
          <w:lang w:val="en-US"/>
        </w:rPr>
        <w:t>and complete address</w:t>
      </w:r>
      <w:r w:rsidR="00EA3B3E" w:rsidRPr="00B665F3">
        <w:rPr>
          <w:rFonts w:ascii="Times New Roman" w:hAnsi="Times New Roman" w:cs="Times New Roman"/>
          <w:b/>
          <w:lang w:val="en-US"/>
        </w:rPr>
        <w:t xml:space="preserve"> </w:t>
      </w:r>
      <w:r w:rsidRPr="00B665F3">
        <w:rPr>
          <w:rFonts w:ascii="Times New Roman" w:hAnsi="Times New Roman" w:cs="Times New Roman"/>
          <w:b/>
          <w:lang w:val="en-US"/>
        </w:rPr>
        <w:t>(es) of the author(s).</w:t>
      </w:r>
      <w:r w:rsidRPr="00B665F3">
        <w:rPr>
          <w:rFonts w:ascii="Times New Roman" w:hAnsi="Times New Roman" w:cs="Times New Roman"/>
          <w:lang w:val="en-US"/>
        </w:rPr>
        <w:t xml:space="preserve"> Please </w:t>
      </w:r>
      <w:r w:rsidRPr="00B665F3">
        <w:rPr>
          <w:rFonts w:ascii="Times New Roman" w:hAnsi="Times New Roman" w:cs="Times New Roman"/>
          <w:u w:val="single"/>
          <w:lang w:val="en-US"/>
        </w:rPr>
        <w:t>underline the name</w:t>
      </w:r>
      <w:r w:rsidRPr="00B665F3">
        <w:rPr>
          <w:rFonts w:ascii="Times New Roman" w:hAnsi="Times New Roman" w:cs="Times New Roman"/>
          <w:lang w:val="en-US"/>
        </w:rPr>
        <w:t xml:space="preserve"> of the author who will present the paper.</w:t>
      </w:r>
    </w:p>
    <w:p w14:paraId="4DB035CC" w14:textId="77777777" w:rsidR="009A572F" w:rsidRPr="00B665F3" w:rsidRDefault="009A572F"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Abstract</w:t>
      </w:r>
      <w:r w:rsidR="00DD509D" w:rsidRPr="00B665F3">
        <w:rPr>
          <w:rFonts w:ascii="Times New Roman" w:hAnsi="Times New Roman" w:cs="Times New Roman"/>
          <w:b/>
          <w:sz w:val="24"/>
          <w:lang w:val="en-US"/>
        </w:rPr>
        <w:t xml:space="preserve"> </w:t>
      </w:r>
      <w:r w:rsidR="00DD509D" w:rsidRPr="00B665F3">
        <w:rPr>
          <w:rFonts w:ascii="Times New Roman" w:hAnsi="Times New Roman" w:cs="Times New Roman"/>
          <w:b/>
          <w:color w:val="000000" w:themeColor="text1"/>
          <w:lang w:val="en-US"/>
        </w:rPr>
        <w:t>(</w:t>
      </w:r>
      <w:r w:rsidR="00B926AF" w:rsidRPr="00B665F3">
        <w:rPr>
          <w:rFonts w:ascii="Times New Roman" w:hAnsi="Times New Roman" w:cs="Times New Roman"/>
          <w:b/>
          <w:color w:val="000000" w:themeColor="text1"/>
          <w:lang w:val="en-US"/>
        </w:rPr>
        <w:t>approximately 250-300 words</w:t>
      </w:r>
      <w:r w:rsidR="00DD509D" w:rsidRPr="00B665F3">
        <w:rPr>
          <w:rFonts w:ascii="Times New Roman" w:hAnsi="Times New Roman" w:cs="Times New Roman"/>
          <w:b/>
          <w:color w:val="000000" w:themeColor="text1"/>
          <w:lang w:val="en-US"/>
        </w:rPr>
        <w:t xml:space="preserve"> limit)</w:t>
      </w:r>
    </w:p>
    <w:p w14:paraId="7C0CB291" w14:textId="77777777" w:rsidR="009A572F" w:rsidRDefault="009A572F">
      <w:pPr>
        <w:rPr>
          <w:rFonts w:ascii="Times New Roman" w:hAnsi="Times New Roman" w:cs="Times New Roman"/>
          <w:lang w:val="en-US"/>
        </w:rPr>
      </w:pPr>
      <w:r w:rsidRPr="00C57E62">
        <w:rPr>
          <w:rFonts w:ascii="Times New Roman" w:hAnsi="Times New Roman" w:cs="Times New Roman"/>
          <w:highlight w:val="yellow"/>
          <w:lang w:val="en-US"/>
        </w:rPr>
        <w:t>Abstract should give clear indication of the objectives, scope, results, methods used, and conclusion of your work.</w:t>
      </w:r>
      <w:r w:rsidR="00EA3B3E" w:rsidRPr="00C57E62">
        <w:rPr>
          <w:rFonts w:ascii="Times New Roman" w:hAnsi="Times New Roman" w:cs="Times New Roman"/>
          <w:highlight w:val="yellow"/>
          <w:lang w:val="en-US"/>
        </w:rPr>
        <w:t xml:space="preserve"> One figure and one table can be included in your results and discussions.</w:t>
      </w:r>
      <w:r w:rsidR="00EA3B3E" w:rsidRPr="00B665F3">
        <w:rPr>
          <w:rFonts w:ascii="Times New Roman" w:hAnsi="Times New Roman" w:cs="Times New Roman"/>
          <w:lang w:val="en-US"/>
        </w:rPr>
        <w:t xml:space="preserve"> </w:t>
      </w:r>
    </w:p>
    <w:p w14:paraId="0D422D6F" w14:textId="227BF79B" w:rsidR="00DF3405" w:rsidRPr="00DF3405" w:rsidRDefault="00DF3405" w:rsidP="00DF3405">
      <w:pPr>
        <w:rPr>
          <w:rFonts w:ascii="Times New Roman" w:hAnsi="Times New Roman" w:cs="Times New Roman"/>
          <w:i/>
          <w:iCs/>
          <w:lang w:val="en-AU"/>
        </w:rPr>
      </w:pPr>
      <w:r w:rsidRPr="00DF3405">
        <w:rPr>
          <w:rFonts w:ascii="Times New Roman" w:hAnsi="Times New Roman" w:cs="Times New Roman"/>
          <w:i/>
          <w:iCs/>
          <w:lang w:val="en-AU"/>
        </w:rPr>
        <w:t>This presentation explores the role of faith as a tool for empowerment in the context of women experiencing violence, emphasizing the intersectionality of faith, well-being, trust, and community-</w:t>
      </w:r>
      <w:r w:rsidR="00C57E62" w:rsidRPr="00DF3405">
        <w:rPr>
          <w:rFonts w:ascii="Times New Roman" w:hAnsi="Times New Roman" w:cs="Times New Roman"/>
          <w:i/>
          <w:iCs/>
          <w:lang w:val="en-AU"/>
        </w:rPr>
        <w:t>centred</w:t>
      </w:r>
      <w:r w:rsidRPr="00DF3405">
        <w:rPr>
          <w:rFonts w:ascii="Times New Roman" w:hAnsi="Times New Roman" w:cs="Times New Roman"/>
          <w:i/>
          <w:iCs/>
          <w:lang w:val="en-AU"/>
        </w:rPr>
        <w:t xml:space="preserve"> support. It examines how Muslim women’s leadership in the domestic and family violence (DFV) sector is deeply rooted in their faith, cultural identity, and lived experiences, shaping holistic, survivor-</w:t>
      </w:r>
      <w:r w:rsidR="00C57E62" w:rsidRPr="00DF3405">
        <w:rPr>
          <w:rFonts w:ascii="Times New Roman" w:hAnsi="Times New Roman" w:cs="Times New Roman"/>
          <w:i/>
          <w:iCs/>
          <w:lang w:val="en-AU"/>
        </w:rPr>
        <w:t>centred</w:t>
      </w:r>
      <w:r w:rsidRPr="00DF3405">
        <w:rPr>
          <w:rFonts w:ascii="Times New Roman" w:hAnsi="Times New Roman" w:cs="Times New Roman"/>
          <w:i/>
          <w:iCs/>
          <w:lang w:val="en-AU"/>
        </w:rPr>
        <w:t xml:space="preserve"> responses.</w:t>
      </w:r>
    </w:p>
    <w:p w14:paraId="3ED5B505" w14:textId="26F85123" w:rsidR="00DF3405" w:rsidRPr="00DF3405" w:rsidRDefault="00DF3405" w:rsidP="00DF3405">
      <w:pPr>
        <w:rPr>
          <w:rFonts w:ascii="Times New Roman" w:hAnsi="Times New Roman" w:cs="Times New Roman"/>
          <w:i/>
          <w:iCs/>
          <w:lang w:val="en-AU"/>
        </w:rPr>
      </w:pPr>
      <w:r w:rsidRPr="00DF3405">
        <w:rPr>
          <w:rFonts w:ascii="Times New Roman" w:hAnsi="Times New Roman" w:cs="Times New Roman"/>
          <w:i/>
          <w:iCs/>
          <w:lang w:val="en-AU"/>
        </w:rPr>
        <w:t>Using the case study of Muslim Women Australia</w:t>
      </w:r>
      <w:r w:rsidR="000C7F13" w:rsidRPr="002A5251">
        <w:rPr>
          <w:rFonts w:ascii="Times New Roman" w:hAnsi="Times New Roman" w:cs="Times New Roman"/>
          <w:i/>
          <w:iCs/>
          <w:lang w:val="en-AU"/>
        </w:rPr>
        <w:t xml:space="preserve">, an organisation that </w:t>
      </w:r>
      <w:r w:rsidR="008627ED" w:rsidRPr="002A5251">
        <w:rPr>
          <w:rFonts w:ascii="Times New Roman" w:hAnsi="Times New Roman" w:cs="Times New Roman"/>
          <w:i/>
          <w:iCs/>
          <w:lang w:val="en-AU"/>
        </w:rPr>
        <w:t>has been established for over 40 years,</w:t>
      </w:r>
      <w:r w:rsidRPr="00DF3405">
        <w:rPr>
          <w:rFonts w:ascii="Times New Roman" w:hAnsi="Times New Roman" w:cs="Times New Roman"/>
          <w:i/>
          <w:iCs/>
          <w:lang w:val="en-AU"/>
        </w:rPr>
        <w:t xml:space="preserve"> and its DFV service, Linking Hearts, this presentation highlights how faith-informed practices provide agency, dignity, and culturally responsive support. It underscores the significance of trust in service delivery—particularly for women from culturally and linguistically diverse (CALD) backgrounds—who often seek safety and healing within community-led, faith-sensitive spaces. Despite structural barriers and policy shifts prioritizing generalist DFV service models, Muslim Women Australia has maintained a commitment to faith-based, culturally competent care, demonstrating the necessity of services that foster well-being by addressing the spiritual, psychological, and social dimensions of healing.</w:t>
      </w:r>
    </w:p>
    <w:p w14:paraId="278E556A" w14:textId="308E5C3E" w:rsidR="00DF3405" w:rsidRPr="00DF3405" w:rsidRDefault="00DF3405" w:rsidP="00DF3405">
      <w:pPr>
        <w:rPr>
          <w:rFonts w:ascii="Times New Roman" w:hAnsi="Times New Roman" w:cs="Times New Roman"/>
          <w:i/>
          <w:iCs/>
          <w:lang w:val="en-AU"/>
        </w:rPr>
      </w:pPr>
      <w:r w:rsidRPr="00DF3405">
        <w:rPr>
          <w:rFonts w:ascii="Times New Roman" w:hAnsi="Times New Roman" w:cs="Times New Roman"/>
          <w:i/>
          <w:iCs/>
          <w:lang w:val="en-AU"/>
        </w:rPr>
        <w:t xml:space="preserve">Drawing on </w:t>
      </w:r>
      <w:r w:rsidR="00A35750" w:rsidRPr="002A5251">
        <w:rPr>
          <w:rFonts w:ascii="Times New Roman" w:hAnsi="Times New Roman" w:cs="Times New Roman"/>
          <w:i/>
          <w:iCs/>
          <w:lang w:val="en-AU"/>
        </w:rPr>
        <w:t>victim-</w:t>
      </w:r>
      <w:r w:rsidRPr="00DF3405">
        <w:rPr>
          <w:rFonts w:ascii="Times New Roman" w:hAnsi="Times New Roman" w:cs="Times New Roman"/>
          <w:i/>
          <w:iCs/>
          <w:lang w:val="en-AU"/>
        </w:rPr>
        <w:t xml:space="preserve">survivor </w:t>
      </w:r>
      <w:r w:rsidR="00693873" w:rsidRPr="002A5251">
        <w:rPr>
          <w:rFonts w:ascii="Times New Roman" w:hAnsi="Times New Roman" w:cs="Times New Roman"/>
          <w:i/>
          <w:iCs/>
          <w:lang w:val="en-AU"/>
        </w:rPr>
        <w:t>experiences as well as organisational experiences</w:t>
      </w:r>
      <w:r w:rsidRPr="00DF3405">
        <w:rPr>
          <w:rFonts w:ascii="Times New Roman" w:hAnsi="Times New Roman" w:cs="Times New Roman"/>
          <w:i/>
          <w:iCs/>
          <w:lang w:val="en-AU"/>
        </w:rPr>
        <w:t xml:space="preserve">, this presentation argues that faith is not only a source of resilience but also a critical framework for advocacy, trust-building, and systemic change in DFV response services. It calls for greater recognition of </w:t>
      </w:r>
      <w:r w:rsidR="00693873" w:rsidRPr="002A5251">
        <w:rPr>
          <w:rFonts w:ascii="Times New Roman" w:hAnsi="Times New Roman" w:cs="Times New Roman"/>
          <w:i/>
          <w:iCs/>
          <w:lang w:val="en-AU"/>
        </w:rPr>
        <w:t xml:space="preserve">authentic </w:t>
      </w:r>
      <w:r w:rsidRPr="00DF3405">
        <w:rPr>
          <w:rFonts w:ascii="Times New Roman" w:hAnsi="Times New Roman" w:cs="Times New Roman"/>
          <w:i/>
          <w:iCs/>
          <w:lang w:val="en-AU"/>
        </w:rPr>
        <w:t>community-</w:t>
      </w:r>
      <w:r w:rsidR="00C57E62" w:rsidRPr="00DF3405">
        <w:rPr>
          <w:rFonts w:ascii="Times New Roman" w:hAnsi="Times New Roman" w:cs="Times New Roman"/>
          <w:i/>
          <w:iCs/>
          <w:lang w:val="en-AU"/>
        </w:rPr>
        <w:t>centred</w:t>
      </w:r>
      <w:r w:rsidRPr="00DF3405">
        <w:rPr>
          <w:rFonts w:ascii="Times New Roman" w:hAnsi="Times New Roman" w:cs="Times New Roman"/>
          <w:i/>
          <w:iCs/>
          <w:lang w:val="en-AU"/>
        </w:rPr>
        <w:t xml:space="preserve"> approaches in the DFV sector to ensure holistic and meaningful support that strengthens both individuals and communities.</w:t>
      </w:r>
    </w:p>
    <w:p w14:paraId="47A348BF" w14:textId="77777777" w:rsidR="00DF3405" w:rsidRPr="00B665F3" w:rsidRDefault="00DF3405">
      <w:pPr>
        <w:rPr>
          <w:rFonts w:ascii="Times New Roman" w:hAnsi="Times New Roman" w:cs="Times New Roman"/>
          <w:lang w:val="en-US"/>
        </w:rPr>
      </w:pPr>
    </w:p>
    <w:p w14:paraId="0E2B4E41" w14:textId="77777777" w:rsidR="00DD509D" w:rsidRPr="00B665F3" w:rsidRDefault="00DD509D" w:rsidP="00DD509D">
      <w:pPr>
        <w:rPr>
          <w:rFonts w:ascii="Times New Roman" w:hAnsi="Times New Roman" w:cs="Times New Roman"/>
          <w:b/>
          <w:lang w:val="en-US"/>
        </w:rPr>
      </w:pPr>
      <w:r w:rsidRPr="00B665F3">
        <w:rPr>
          <w:rFonts w:ascii="Times New Roman" w:hAnsi="Times New Roman" w:cs="Times New Roman"/>
          <w:b/>
          <w:lang w:val="en-US"/>
        </w:rPr>
        <w:t>Keywords</w:t>
      </w:r>
    </w:p>
    <w:p w14:paraId="2E65C48B" w14:textId="77777777" w:rsidR="00DD509D" w:rsidRDefault="00DD509D" w:rsidP="00DD509D">
      <w:pPr>
        <w:spacing w:after="120"/>
        <w:rPr>
          <w:rFonts w:ascii="Times New Roman" w:hAnsi="Times New Roman" w:cs="Times New Roman"/>
          <w:lang w:val="en-US"/>
        </w:rPr>
      </w:pPr>
      <w:r w:rsidRPr="00C57E62">
        <w:rPr>
          <w:rFonts w:ascii="Times New Roman" w:hAnsi="Times New Roman" w:cs="Times New Roman"/>
          <w:highlight w:val="yellow"/>
          <w:lang w:val="en-US"/>
        </w:rPr>
        <w:t>Please provide 5-10 Keywords separated by semicolons (“;”).</w:t>
      </w:r>
    </w:p>
    <w:p w14:paraId="4154F9DE" w14:textId="63D4CD78" w:rsidR="002971A2" w:rsidRPr="002A5251" w:rsidRDefault="002971A2" w:rsidP="00DD509D">
      <w:pPr>
        <w:spacing w:after="120"/>
        <w:rPr>
          <w:rFonts w:ascii="Times New Roman" w:hAnsi="Times New Roman" w:cs="Times New Roman"/>
          <w:i/>
          <w:iCs/>
          <w:lang w:val="en-US"/>
        </w:rPr>
      </w:pPr>
      <w:r w:rsidRPr="002A5251">
        <w:rPr>
          <w:rFonts w:ascii="Times New Roman" w:hAnsi="Times New Roman" w:cs="Times New Roman"/>
          <w:i/>
          <w:iCs/>
          <w:lang w:val="en-US"/>
        </w:rPr>
        <w:t xml:space="preserve">Domestic and family violence, DFV, </w:t>
      </w:r>
      <w:r w:rsidR="00C47A88" w:rsidRPr="002A5251">
        <w:rPr>
          <w:rFonts w:ascii="Times New Roman" w:hAnsi="Times New Roman" w:cs="Times New Roman"/>
          <w:i/>
          <w:iCs/>
          <w:lang w:val="en-US"/>
        </w:rPr>
        <w:t xml:space="preserve">domestic violence, </w:t>
      </w:r>
      <w:r w:rsidR="002A5251" w:rsidRPr="002A5251">
        <w:rPr>
          <w:rFonts w:ascii="Times New Roman" w:hAnsi="Times New Roman" w:cs="Times New Roman"/>
          <w:i/>
          <w:iCs/>
          <w:lang w:val="en-US"/>
        </w:rPr>
        <w:t>gender-based</w:t>
      </w:r>
      <w:r w:rsidR="00C47A88" w:rsidRPr="002A5251">
        <w:rPr>
          <w:rFonts w:ascii="Times New Roman" w:hAnsi="Times New Roman" w:cs="Times New Roman"/>
          <w:i/>
          <w:iCs/>
          <w:lang w:val="en-US"/>
        </w:rPr>
        <w:t xml:space="preserve"> violence, </w:t>
      </w:r>
      <w:r w:rsidRPr="002A5251">
        <w:rPr>
          <w:rFonts w:ascii="Times New Roman" w:hAnsi="Times New Roman" w:cs="Times New Roman"/>
          <w:i/>
          <w:iCs/>
          <w:lang w:val="en-US"/>
        </w:rPr>
        <w:t>faith, trust</w:t>
      </w:r>
      <w:r w:rsidR="00C47A88" w:rsidRPr="002A5251">
        <w:rPr>
          <w:rFonts w:ascii="Times New Roman" w:hAnsi="Times New Roman" w:cs="Times New Roman"/>
          <w:i/>
          <w:iCs/>
          <w:lang w:val="en-US"/>
        </w:rPr>
        <w:t>, women’s wellbeing, community-</w:t>
      </w:r>
      <w:r w:rsidR="00C57E62" w:rsidRPr="002A5251">
        <w:rPr>
          <w:rFonts w:ascii="Times New Roman" w:hAnsi="Times New Roman" w:cs="Times New Roman"/>
          <w:i/>
          <w:iCs/>
          <w:lang w:val="en-US"/>
        </w:rPr>
        <w:t>centered</w:t>
      </w:r>
      <w:r w:rsidR="00C47A88" w:rsidRPr="002A5251">
        <w:rPr>
          <w:rFonts w:ascii="Times New Roman" w:hAnsi="Times New Roman" w:cs="Times New Roman"/>
          <w:i/>
          <w:iCs/>
          <w:lang w:val="en-US"/>
        </w:rPr>
        <w:t>, victim-</w:t>
      </w:r>
      <w:proofErr w:type="gramStart"/>
      <w:r w:rsidR="00C47A88" w:rsidRPr="002A5251">
        <w:rPr>
          <w:rFonts w:ascii="Times New Roman" w:hAnsi="Times New Roman" w:cs="Times New Roman"/>
          <w:i/>
          <w:iCs/>
          <w:lang w:val="en-US"/>
        </w:rPr>
        <w:t>survivor</w:t>
      </w:r>
      <w:proofErr w:type="gramEnd"/>
      <w:r w:rsidR="00C47A88" w:rsidRPr="002A5251">
        <w:rPr>
          <w:rFonts w:ascii="Times New Roman" w:hAnsi="Times New Roman" w:cs="Times New Roman"/>
          <w:i/>
          <w:iCs/>
          <w:lang w:val="en-US"/>
        </w:rPr>
        <w:t xml:space="preserve"> </w:t>
      </w:r>
    </w:p>
    <w:p w14:paraId="1131D36D" w14:textId="77777777" w:rsidR="00EA3B3E" w:rsidRPr="00B665F3" w:rsidRDefault="00167CB7">
      <w:pPr>
        <w:rPr>
          <w:rFonts w:ascii="Times New Roman" w:hAnsi="Times New Roman" w:cs="Times New Roman"/>
          <w:b/>
          <w:lang w:val="en-US"/>
        </w:rPr>
      </w:pPr>
      <w:r w:rsidRPr="00B665F3">
        <w:rPr>
          <w:rFonts w:ascii="Times New Roman" w:hAnsi="Times New Roman" w:cs="Times New Roman"/>
          <w:b/>
          <w:lang w:val="en-US"/>
        </w:rPr>
        <w:lastRenderedPageBreak/>
        <w:t xml:space="preserve">Recent Publications: </w:t>
      </w:r>
      <w:r w:rsidRPr="00B665F3">
        <w:rPr>
          <w:rFonts w:ascii="Times New Roman" w:hAnsi="Times New Roman" w:cs="Times New Roman"/>
          <w:lang w:val="en-US"/>
        </w:rPr>
        <w:t>Minimum 3 publications to be included</w:t>
      </w:r>
      <w:r w:rsidR="00B665F3">
        <w:rPr>
          <w:rFonts w:ascii="Times New Roman" w:hAnsi="Times New Roman" w:cs="Times New Roman"/>
          <w:lang w:val="en-US"/>
        </w:rPr>
        <w:t xml:space="preserve"> (Not mandatory)</w:t>
      </w:r>
    </w:p>
    <w:p w14:paraId="3F88C8A6" w14:textId="77777777" w:rsidR="00DD509D" w:rsidRDefault="00DD509D" w:rsidP="00DD509D">
      <w:pPr>
        <w:jc w:val="center"/>
        <w:rPr>
          <w:rFonts w:ascii="Times New Roman" w:hAnsi="Times New Roman" w:cs="Times New Roman"/>
          <w:b/>
          <w:color w:val="000000" w:themeColor="text1"/>
          <w:lang w:val="en-US"/>
        </w:rPr>
      </w:pPr>
      <w:r w:rsidRPr="008E362E">
        <w:rPr>
          <w:rFonts w:ascii="Times New Roman" w:hAnsi="Times New Roman" w:cs="Times New Roman"/>
          <w:b/>
          <w:sz w:val="24"/>
          <w:highlight w:val="yellow"/>
          <w:u w:val="single"/>
          <w:lang w:val="en-US"/>
        </w:rPr>
        <w:t>Biography</w:t>
      </w:r>
      <w:r w:rsidRPr="00B665F3">
        <w:rPr>
          <w:rFonts w:ascii="Times New Roman" w:hAnsi="Times New Roman" w:cs="Times New Roman"/>
          <w:u w:val="single"/>
          <w:lang w:val="en-US"/>
        </w:rPr>
        <w:t xml:space="preserve"> </w:t>
      </w:r>
      <w:r w:rsidRPr="00B665F3">
        <w:rPr>
          <w:rFonts w:ascii="Times New Roman" w:hAnsi="Times New Roman" w:cs="Times New Roman"/>
          <w:b/>
          <w:color w:val="000000" w:themeColor="text1"/>
          <w:lang w:val="en-US"/>
        </w:rPr>
        <w:t>(150 word</w:t>
      </w:r>
      <w:r w:rsidR="00B926AF" w:rsidRPr="00B665F3">
        <w:rPr>
          <w:rFonts w:ascii="Times New Roman" w:hAnsi="Times New Roman" w:cs="Times New Roman"/>
          <w:b/>
          <w:color w:val="000000" w:themeColor="text1"/>
          <w:lang w:val="en-US"/>
        </w:rPr>
        <w:t>s</w:t>
      </w:r>
      <w:r w:rsidRPr="00B665F3">
        <w:rPr>
          <w:rFonts w:ascii="Times New Roman" w:hAnsi="Times New Roman" w:cs="Times New Roman"/>
          <w:b/>
          <w:color w:val="000000" w:themeColor="text1"/>
          <w:lang w:val="en-US"/>
        </w:rPr>
        <w:t xml:space="preserve"> limit)</w:t>
      </w:r>
    </w:p>
    <w:p w14:paraId="37CBEF7D" w14:textId="24F5BE31" w:rsidR="00F07514" w:rsidRPr="00F07514" w:rsidRDefault="00F07514" w:rsidP="00F07514">
      <w:pPr>
        <w:rPr>
          <w:rFonts w:ascii="Times New Roman" w:hAnsi="Times New Roman" w:cs="Times New Roman"/>
          <w:bCs/>
          <w:i/>
          <w:iCs/>
          <w:lang w:val="en-AU"/>
        </w:rPr>
      </w:pPr>
      <w:r w:rsidRPr="00F07514">
        <w:rPr>
          <w:rFonts w:ascii="Times New Roman" w:hAnsi="Times New Roman" w:cs="Times New Roman"/>
          <w:bCs/>
          <w:i/>
          <w:iCs/>
          <w:lang w:val="en-AU"/>
        </w:rPr>
        <w:t>Maha Krayem Abdo OAM is a passionate advocate for social justice and serves as the CEO of Muslim Women Australia (MWA). Under Maha’s leadership, MWA provides advocacy, policy advice, community development and domestic violence support for women and children for women from diverse cultural and religious backgrounds.  </w:t>
      </w:r>
    </w:p>
    <w:p w14:paraId="5284B059" w14:textId="09381AC9" w:rsidR="00F07514" w:rsidRPr="00F07514" w:rsidRDefault="00F07514" w:rsidP="00F07514">
      <w:pPr>
        <w:rPr>
          <w:rFonts w:ascii="Times New Roman" w:hAnsi="Times New Roman" w:cs="Times New Roman"/>
          <w:bCs/>
          <w:i/>
          <w:iCs/>
          <w:lang w:val="en-AU"/>
        </w:rPr>
      </w:pPr>
      <w:r w:rsidRPr="00F07514">
        <w:rPr>
          <w:rFonts w:ascii="Times New Roman" w:hAnsi="Times New Roman" w:cs="Times New Roman"/>
          <w:bCs/>
          <w:i/>
          <w:iCs/>
          <w:lang w:val="en-AU"/>
        </w:rPr>
        <w:t>Maha knows the migrant experience firsthand having moved from Lebanon to Australia with her family in the 1960s. Maha’s work has helped provide new arrivals and other women with safety and assurance. She also works at a local, national and international level to advise governments on policy, services and strategies for Muslim and non-Muslim women.</w:t>
      </w:r>
    </w:p>
    <w:p w14:paraId="476E23B1" w14:textId="77777777" w:rsidR="00F07514" w:rsidRPr="00F07514" w:rsidRDefault="00F07514" w:rsidP="00F07514">
      <w:pPr>
        <w:rPr>
          <w:rFonts w:ascii="Times New Roman" w:hAnsi="Times New Roman" w:cs="Times New Roman"/>
          <w:bCs/>
          <w:i/>
          <w:iCs/>
          <w:lang w:val="en-AU"/>
        </w:rPr>
      </w:pPr>
      <w:r w:rsidRPr="00F07514">
        <w:rPr>
          <w:rFonts w:ascii="Times New Roman" w:hAnsi="Times New Roman" w:cs="Times New Roman"/>
          <w:bCs/>
          <w:i/>
          <w:iCs/>
          <w:lang w:val="en-AU"/>
        </w:rPr>
        <w:t>A trained social worker, Maha’s contributions to human rights, equality and community cohesion have been recognised through numerous awards.</w:t>
      </w:r>
    </w:p>
    <w:p w14:paraId="7D867027" w14:textId="77777777" w:rsidR="004F61C3" w:rsidRPr="00B665F3" w:rsidRDefault="004F61C3" w:rsidP="00DD509D">
      <w:pPr>
        <w:jc w:val="center"/>
        <w:rPr>
          <w:rFonts w:ascii="Times New Roman" w:hAnsi="Times New Roman" w:cs="Times New Roman"/>
          <w:b/>
          <w:color w:val="FFC000"/>
          <w:lang w:val="en-US"/>
        </w:rPr>
      </w:pPr>
    </w:p>
    <w:p w14:paraId="29897EEE" w14:textId="77777777" w:rsidR="00DD509D" w:rsidRDefault="00DD509D" w:rsidP="007D6A87">
      <w:pPr>
        <w:spacing w:after="0"/>
        <w:jc w:val="center"/>
        <w:rPr>
          <w:rFonts w:ascii="Times New Roman" w:hAnsi="Times New Roman" w:cs="Times New Roman"/>
          <w:b/>
          <w:sz w:val="24"/>
          <w:u w:val="single"/>
          <w:lang w:val="en-US"/>
        </w:rPr>
      </w:pPr>
      <w:r w:rsidRPr="008E362E">
        <w:rPr>
          <w:rFonts w:ascii="Times New Roman" w:hAnsi="Times New Roman" w:cs="Times New Roman"/>
          <w:b/>
          <w:sz w:val="24"/>
          <w:highlight w:val="yellow"/>
          <w:u w:val="single"/>
          <w:lang w:val="en-US"/>
        </w:rPr>
        <w:t>Presenting Author Details and Photo</w:t>
      </w:r>
    </w:p>
    <w:p w14:paraId="1AD7468E" w14:textId="77777777" w:rsidR="007D6A87" w:rsidRPr="00B665F3" w:rsidRDefault="007D6A87" w:rsidP="007D6A87">
      <w:pPr>
        <w:spacing w:after="0"/>
        <w:jc w:val="center"/>
        <w:rPr>
          <w:rFonts w:ascii="Times New Roman" w:hAnsi="Times New Roman" w:cs="Times New Roman"/>
          <w:b/>
          <w:sz w:val="24"/>
          <w:u w:val="single"/>
          <w:lang w:val="en-US"/>
        </w:rPr>
      </w:pPr>
    </w:p>
    <w:p w14:paraId="4FBA841C" w14:textId="79A8F5EF"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B926AF" w:rsidRPr="00B665F3">
        <w:rPr>
          <w:rFonts w:ascii="Times New Roman" w:hAnsi="Times New Roman" w:cs="Times New Roman"/>
          <w:lang w:val="en-US"/>
        </w:rPr>
        <w:t xml:space="preserve"> </w:t>
      </w:r>
      <w:r w:rsidR="002A5251">
        <w:rPr>
          <w:rFonts w:ascii="Times New Roman" w:hAnsi="Times New Roman" w:cs="Times New Roman"/>
          <w:lang w:val="en-US"/>
        </w:rPr>
        <w:t>Maha Krayem Abdo</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2A5251">
        <w:rPr>
          <w:rFonts w:ascii="Times New Roman" w:hAnsi="Times New Roman" w:cs="Times New Roman"/>
          <w:lang w:val="en-US"/>
        </w:rPr>
        <w:t>ceo@mwa.org.au</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596E22">
        <w:rPr>
          <w:rFonts w:ascii="Times New Roman" w:hAnsi="Times New Roman" w:cs="Times New Roman"/>
          <w:lang w:val="en-US"/>
        </w:rPr>
        <w:t>+61403522972</w:t>
      </w:r>
    </w:p>
    <w:p w14:paraId="416B0DCC" w14:textId="558018A4"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DD47CF" w:rsidRPr="00DD47CF">
        <w:rPr>
          <w:rFonts w:eastAsia="Arial Unicode MS" w:cstheme="minorHAnsi"/>
          <w:bdr w:val="nil"/>
          <w:shd w:val="clear" w:color="auto" w:fill="FFFFFF"/>
          <w:lang w:val="en-US"/>
        </w:rPr>
        <w:t xml:space="preserve"> </w:t>
      </w:r>
      <w:hyperlink r:id="rId8" w:history="1">
        <w:r w:rsidR="00975A11" w:rsidRPr="0048689A">
          <w:rPr>
            <w:rStyle w:val="Hyperlink"/>
            <w:rFonts w:ascii="Times New Roman" w:hAnsi="Times New Roman" w:cs="Times New Roman"/>
            <w:lang w:val="en-US"/>
          </w:rPr>
          <w:t>https://au.linkedin.com/in/maha-krayem-abdo-oam</w:t>
        </w:r>
      </w:hyperlink>
      <w:r w:rsidR="00975A11">
        <w:rPr>
          <w:rFonts w:ascii="Times New Roman" w:hAnsi="Times New Roman" w:cs="Times New Roman"/>
          <w:lang w:val="en-US"/>
        </w:rPr>
        <w:t xml:space="preserve"> </w:t>
      </w:r>
    </w:p>
    <w:p w14:paraId="6B5C8532" w14:textId="178FCADD" w:rsidR="00E81F40"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hyperlink r:id="rId9" w:history="1">
        <w:r w:rsidR="00975A11" w:rsidRPr="0048689A">
          <w:rPr>
            <w:rStyle w:val="Hyperlink"/>
            <w:rFonts w:ascii="Times New Roman" w:hAnsi="Times New Roman" w:cs="Times New Roman"/>
            <w:lang w:val="en-US"/>
          </w:rPr>
          <w:t>https://twitter.com/MWA1983</w:t>
        </w:r>
      </w:hyperlink>
      <w:r w:rsidR="00975A11">
        <w:rPr>
          <w:rFonts w:ascii="Times New Roman" w:hAnsi="Times New Roman" w:cs="Times New Roman"/>
          <w:lang w:val="en-US"/>
        </w:rPr>
        <w:t xml:space="preserve"> </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14:paraId="072FFD2B" w14:textId="77777777" w:rsidR="00975A11" w:rsidRPr="00B665F3" w:rsidRDefault="00975A11" w:rsidP="007D6A87">
      <w:pPr>
        <w:spacing w:after="0"/>
        <w:rPr>
          <w:rFonts w:ascii="Times New Roman" w:hAnsi="Times New Roman" w:cs="Times New Roman"/>
          <w:lang w:val="en-US"/>
        </w:rPr>
      </w:pPr>
    </w:p>
    <w:p w14:paraId="05B2E21D" w14:textId="67626B39" w:rsidR="00EA3B3E" w:rsidRPr="00B665F3" w:rsidRDefault="00E81F40">
      <w:pPr>
        <w:rPr>
          <w:rFonts w:ascii="Times New Roman" w:hAnsi="Times New Roman" w:cs="Times New Roman"/>
          <w:b/>
          <w:u w:val="single"/>
          <w:lang w:val="en-US"/>
        </w:rPr>
      </w:pPr>
      <w:r>
        <w:rPr>
          <w:rFonts w:ascii="Times New Roman" w:hAnsi="Times New Roman" w:cs="Times New Roman"/>
          <w:bCs/>
          <w:i/>
          <w:iCs/>
          <w:noProof/>
          <w:lang w:val="en-AU"/>
        </w:rPr>
        <w:lastRenderedPageBreak/>
        <w:drawing>
          <wp:inline distT="0" distB="0" distL="0" distR="0" wp14:anchorId="1F5C20EA" wp14:editId="4C231FAB">
            <wp:extent cx="3051544" cy="4587059"/>
            <wp:effectExtent l="0" t="0" r="0" b="4445"/>
            <wp:docPr id="824533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630" cy="4596207"/>
                    </a:xfrm>
                    <a:prstGeom prst="rect">
                      <a:avLst/>
                    </a:prstGeom>
                    <a:noFill/>
                    <a:ln>
                      <a:noFill/>
                    </a:ln>
                  </pic:spPr>
                </pic:pic>
              </a:graphicData>
            </a:graphic>
          </wp:inline>
        </w:drawing>
      </w:r>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r w:rsidR="00EA3B3E" w:rsidRPr="00B665F3">
        <w:rPr>
          <w:rFonts w:ascii="Times New Roman" w:hAnsi="Times New Roman" w:cs="Times New Roman"/>
          <w:b/>
          <w:u w:val="single"/>
          <w:lang w:val="en-US"/>
        </w:rPr>
        <w:t xml:space="preserve">General Instructions: </w:t>
      </w:r>
    </w:p>
    <w:p w14:paraId="3A9938F8"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Paper format: </w:t>
      </w:r>
      <w:r w:rsidRPr="00B665F3">
        <w:rPr>
          <w:rFonts w:ascii="Times New Roman" w:hAnsi="Times New Roman" w:cs="Times New Roman"/>
          <w:sz w:val="18"/>
          <w:lang w:val="en-US"/>
        </w:rPr>
        <w:t>Standard A4</w:t>
      </w:r>
    </w:p>
    <w:p w14:paraId="232B520B" w14:textId="77777777" w:rsidR="00DD509D"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 xml:space="preserve">Font and Size: </w:t>
      </w:r>
      <w:r w:rsidR="00B665F3">
        <w:rPr>
          <w:rFonts w:ascii="Times New Roman" w:hAnsi="Times New Roman" w:cs="Times New Roman"/>
          <w:sz w:val="18"/>
          <w:lang w:val="en-US"/>
        </w:rPr>
        <w:t>Times New Roman</w:t>
      </w:r>
      <w:r w:rsidRPr="00B665F3">
        <w:rPr>
          <w:rFonts w:ascii="Times New Roman" w:hAnsi="Times New Roman" w:cs="Times New Roman"/>
          <w:sz w:val="18"/>
          <w:lang w:val="en-US"/>
        </w:rPr>
        <w:t xml:space="preserve"> 11 pt, line space 1.5</w:t>
      </w:r>
    </w:p>
    <w:p w14:paraId="4FF74291" w14:textId="77777777" w:rsidR="00EA3B3E" w:rsidRPr="00B665F3" w:rsidRDefault="00EA3B3E" w:rsidP="00DD509D">
      <w:pPr>
        <w:pStyle w:val="ListParagraph"/>
        <w:numPr>
          <w:ilvl w:val="0"/>
          <w:numId w:val="1"/>
        </w:numPr>
        <w:rPr>
          <w:rFonts w:ascii="Times New Roman" w:hAnsi="Times New Roman" w:cs="Times New Roman"/>
          <w:b/>
          <w:sz w:val="18"/>
          <w:lang w:val="en-US"/>
        </w:rPr>
      </w:pPr>
      <w:r w:rsidRPr="00B665F3">
        <w:rPr>
          <w:rFonts w:ascii="Times New Roman" w:hAnsi="Times New Roman" w:cs="Times New Roman"/>
          <w:b/>
          <w:sz w:val="18"/>
          <w:lang w:val="en-US"/>
        </w:rPr>
        <w:t>Figures and Tables</w:t>
      </w:r>
      <w:r w:rsidR="00DD509D" w:rsidRPr="00B665F3">
        <w:rPr>
          <w:rFonts w:ascii="Times New Roman" w:hAnsi="Times New Roman" w:cs="Times New Roman"/>
          <w:b/>
          <w:sz w:val="18"/>
          <w:lang w:val="en-US"/>
        </w:rPr>
        <w:t xml:space="preserve">: </w:t>
      </w:r>
      <w:r w:rsidRPr="00B665F3">
        <w:rPr>
          <w:rFonts w:ascii="Times New Roman" w:hAnsi="Times New Roman" w:cs="Times New Roman"/>
          <w:sz w:val="18"/>
          <w:lang w:val="en-US"/>
        </w:rPr>
        <w:t xml:space="preserve">Proceedings will be printed in black and white. All figures/table must be integrated </w:t>
      </w:r>
      <w:proofErr w:type="gramStart"/>
      <w:r w:rsidRPr="00B665F3">
        <w:rPr>
          <w:rFonts w:ascii="Times New Roman" w:hAnsi="Times New Roman" w:cs="Times New Roman"/>
          <w:sz w:val="18"/>
          <w:lang w:val="en-US"/>
        </w:rPr>
        <w:t>in</w:t>
      </w:r>
      <w:proofErr w:type="gramEnd"/>
      <w:r w:rsidRPr="00B665F3">
        <w:rPr>
          <w:rFonts w:ascii="Times New Roman" w:hAnsi="Times New Roman" w:cs="Times New Roman"/>
          <w:sz w:val="18"/>
          <w:lang w:val="en-US"/>
        </w:rPr>
        <w:t xml:space="preserve"> the text. The figure caption style has the same font size as the main text. </w:t>
      </w:r>
      <w:r w:rsidR="00167CB7" w:rsidRPr="00B665F3">
        <w:rPr>
          <w:rFonts w:ascii="Times New Roman" w:hAnsi="Times New Roman" w:cs="Times New Roman"/>
          <w:sz w:val="18"/>
          <w:lang w:val="en-US"/>
        </w:rPr>
        <w:t>Please note that colored abstracts will be converted to black-and-white.</w:t>
      </w:r>
    </w:p>
    <w:p w14:paraId="5BC194F5" w14:textId="77777777" w:rsidR="00EA3B3E" w:rsidRPr="00B665F3" w:rsidRDefault="00167CB7">
      <w:pPr>
        <w:rPr>
          <w:rFonts w:ascii="Times New Roman" w:hAnsi="Times New Roman" w:cs="Times New Roman"/>
          <w:b/>
          <w:i/>
          <w:lang w:val="en-US"/>
        </w:rPr>
      </w:pPr>
      <w:r w:rsidRPr="00B665F3">
        <w:rPr>
          <w:rFonts w:ascii="Times New Roman" w:hAnsi="Times New Roman" w:cs="Times New Roman"/>
          <w:b/>
          <w:i/>
          <w:lang w:val="en-US"/>
        </w:rPr>
        <w:t xml:space="preserve">Be sure to review one </w:t>
      </w:r>
      <w:r w:rsidR="00FB5BA2" w:rsidRPr="00B665F3">
        <w:rPr>
          <w:rFonts w:ascii="Times New Roman" w:hAnsi="Times New Roman" w:cs="Times New Roman"/>
          <w:b/>
          <w:i/>
          <w:lang w:val="en-US"/>
        </w:rPr>
        <w:t xml:space="preserve">last time, including all </w:t>
      </w:r>
      <w:proofErr w:type="gramStart"/>
      <w:r w:rsidR="00FB5BA2" w:rsidRPr="00B665F3">
        <w:rPr>
          <w:rFonts w:ascii="Times New Roman" w:hAnsi="Times New Roman" w:cs="Times New Roman"/>
          <w:b/>
          <w:i/>
          <w:lang w:val="en-US"/>
        </w:rPr>
        <w:t>authors</w:t>
      </w:r>
      <w:proofErr w:type="gramEnd"/>
      <w:r w:rsidR="00FB5BA2" w:rsidRPr="00B665F3">
        <w:rPr>
          <w:rFonts w:ascii="Times New Roman" w:hAnsi="Times New Roman" w:cs="Times New Roman"/>
          <w:b/>
          <w:i/>
          <w:lang w:val="en-US"/>
        </w:rPr>
        <w:t xml:space="preserve"> </w:t>
      </w:r>
      <w:r w:rsidRPr="00B665F3">
        <w:rPr>
          <w:rFonts w:ascii="Times New Roman" w:hAnsi="Times New Roman" w:cs="Times New Roman"/>
          <w:b/>
          <w:i/>
          <w:lang w:val="en-US"/>
        </w:rPr>
        <w:t>data, before sending your abstract. Thank you.</w:t>
      </w:r>
    </w:p>
    <w:sectPr w:rsidR="00EA3B3E" w:rsidRPr="00B665F3" w:rsidSect="00975A11">
      <w:pgSz w:w="11906" w:h="16838"/>
      <w:pgMar w:top="1440" w:right="1440" w:bottom="993"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0642" w14:textId="77777777" w:rsidR="005F2620" w:rsidRDefault="005F2620" w:rsidP="004F61C3">
      <w:pPr>
        <w:spacing w:after="0" w:line="240" w:lineRule="auto"/>
      </w:pPr>
      <w:r>
        <w:separator/>
      </w:r>
    </w:p>
  </w:endnote>
  <w:endnote w:type="continuationSeparator" w:id="0">
    <w:p w14:paraId="18537323" w14:textId="77777777" w:rsidR="005F2620" w:rsidRDefault="005F2620"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F4E7" w14:textId="77777777" w:rsidR="005F2620" w:rsidRDefault="005F2620" w:rsidP="004F61C3">
      <w:pPr>
        <w:spacing w:after="0" w:line="240" w:lineRule="auto"/>
      </w:pPr>
      <w:r>
        <w:separator/>
      </w:r>
    </w:p>
  </w:footnote>
  <w:footnote w:type="continuationSeparator" w:id="0">
    <w:p w14:paraId="749A2A68" w14:textId="77777777" w:rsidR="005F2620" w:rsidRDefault="005F2620" w:rsidP="004F6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990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72F"/>
    <w:rsid w:val="0000399F"/>
    <w:rsid w:val="000A72D5"/>
    <w:rsid w:val="000C7F13"/>
    <w:rsid w:val="000D2471"/>
    <w:rsid w:val="000E1164"/>
    <w:rsid w:val="00167CB7"/>
    <w:rsid w:val="001B38CF"/>
    <w:rsid w:val="001B3A92"/>
    <w:rsid w:val="00204B20"/>
    <w:rsid w:val="00224261"/>
    <w:rsid w:val="0029174C"/>
    <w:rsid w:val="002971A2"/>
    <w:rsid w:val="002A5251"/>
    <w:rsid w:val="002C7785"/>
    <w:rsid w:val="003B0AF4"/>
    <w:rsid w:val="004A7DCE"/>
    <w:rsid w:val="004E5DF0"/>
    <w:rsid w:val="004F61C3"/>
    <w:rsid w:val="00596E22"/>
    <w:rsid w:val="005E2B10"/>
    <w:rsid w:val="005F2620"/>
    <w:rsid w:val="0066491B"/>
    <w:rsid w:val="00693873"/>
    <w:rsid w:val="0074537D"/>
    <w:rsid w:val="007D6A87"/>
    <w:rsid w:val="008627ED"/>
    <w:rsid w:val="008E362E"/>
    <w:rsid w:val="008E6278"/>
    <w:rsid w:val="00900B94"/>
    <w:rsid w:val="009165E6"/>
    <w:rsid w:val="00941580"/>
    <w:rsid w:val="00952AED"/>
    <w:rsid w:val="00975A11"/>
    <w:rsid w:val="009A572F"/>
    <w:rsid w:val="009C7B17"/>
    <w:rsid w:val="00A07E78"/>
    <w:rsid w:val="00A35750"/>
    <w:rsid w:val="00B665F3"/>
    <w:rsid w:val="00B926AF"/>
    <w:rsid w:val="00C36612"/>
    <w:rsid w:val="00C47A88"/>
    <w:rsid w:val="00C57E62"/>
    <w:rsid w:val="00D33495"/>
    <w:rsid w:val="00D41467"/>
    <w:rsid w:val="00D97282"/>
    <w:rsid w:val="00DD47CF"/>
    <w:rsid w:val="00DD509D"/>
    <w:rsid w:val="00DF3405"/>
    <w:rsid w:val="00E02716"/>
    <w:rsid w:val="00E81F40"/>
    <w:rsid w:val="00EA3B3E"/>
    <w:rsid w:val="00F07514"/>
    <w:rsid w:val="00F30DDA"/>
    <w:rsid w:val="00F948CB"/>
    <w:rsid w:val="00FB5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4F7B"/>
  <w15:docId w15:val="{A1574DF9-AE7B-4B0A-A741-B4A5ADC3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itleChar">
    <w:name w:val="Title Char"/>
    <w:basedOn w:val="DefaultParagraphFont"/>
    <w:link w:val="Title"/>
    <w:rsid w:val="009A572F"/>
    <w:rPr>
      <w:rFonts w:ascii="Times New Roman" w:eastAsia="Times New Roman" w:hAnsi="Times New Roman" w:cs="Times New Roman"/>
      <w:b/>
      <w:sz w:val="28"/>
      <w:szCs w:val="24"/>
      <w:lang w:val="en-US"/>
    </w:rPr>
  </w:style>
  <w:style w:type="paragraph" w:styleId="BodyText">
    <w:name w:val="Body Text"/>
    <w:basedOn w:val="Normal"/>
    <w:link w:val="BodyTextChar"/>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BodyTextChar">
    <w:name w:val="Body Text Char"/>
    <w:basedOn w:val="DefaultParagraphFont"/>
    <w:link w:val="BodyText"/>
    <w:rsid w:val="009A572F"/>
    <w:rPr>
      <w:rFonts w:ascii="Times New Roman" w:eastAsia="Times New Roman" w:hAnsi="Times New Roman" w:cs="Times New Roman"/>
      <w:b/>
      <w:bCs/>
      <w:sz w:val="28"/>
      <w:szCs w:val="24"/>
      <w:lang w:val="en-GB" w:eastAsia="de-DE"/>
    </w:rPr>
  </w:style>
  <w:style w:type="paragraph" w:styleId="ListParagraph">
    <w:name w:val="List Paragraph"/>
    <w:basedOn w:val="Normal"/>
    <w:uiPriority w:val="34"/>
    <w:qFormat/>
    <w:rsid w:val="00DD509D"/>
    <w:pPr>
      <w:ind w:left="720"/>
      <w:contextualSpacing/>
    </w:pPr>
  </w:style>
  <w:style w:type="paragraph" w:styleId="BalloonText">
    <w:name w:val="Balloon Text"/>
    <w:basedOn w:val="Normal"/>
    <w:link w:val="BalloonTextChar"/>
    <w:uiPriority w:val="99"/>
    <w:semiHidden/>
    <w:unhideWhenUsed/>
    <w:rsid w:val="00B9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AF"/>
    <w:rPr>
      <w:rFonts w:ascii="Tahoma" w:hAnsi="Tahoma" w:cs="Tahoma"/>
      <w:sz w:val="16"/>
      <w:szCs w:val="16"/>
    </w:rPr>
  </w:style>
  <w:style w:type="paragraph" w:styleId="Header">
    <w:name w:val="header"/>
    <w:basedOn w:val="Normal"/>
    <w:link w:val="HeaderChar"/>
    <w:uiPriority w:val="99"/>
    <w:unhideWhenUsed/>
    <w:rsid w:val="004F6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1C3"/>
  </w:style>
  <w:style w:type="paragraph" w:styleId="Footer">
    <w:name w:val="footer"/>
    <w:basedOn w:val="Normal"/>
    <w:link w:val="FooterChar"/>
    <w:uiPriority w:val="99"/>
    <w:unhideWhenUsed/>
    <w:rsid w:val="004F6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1C3"/>
  </w:style>
  <w:style w:type="character" w:styleId="Hyperlink">
    <w:name w:val="Hyperlink"/>
    <w:basedOn w:val="DefaultParagraphFont"/>
    <w:uiPriority w:val="99"/>
    <w:unhideWhenUsed/>
    <w:rsid w:val="00975A11"/>
    <w:rPr>
      <w:color w:val="0000FF" w:themeColor="hyperlink"/>
      <w:u w:val="single"/>
    </w:rPr>
  </w:style>
  <w:style w:type="character" w:styleId="UnresolvedMention">
    <w:name w:val="Unresolved Mention"/>
    <w:basedOn w:val="DefaultParagraphFont"/>
    <w:uiPriority w:val="99"/>
    <w:semiHidden/>
    <w:unhideWhenUsed/>
    <w:rsid w:val="00975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187763386">
      <w:bodyDiv w:val="1"/>
      <w:marLeft w:val="0"/>
      <w:marRight w:val="0"/>
      <w:marTop w:val="0"/>
      <w:marBottom w:val="0"/>
      <w:divBdr>
        <w:top w:val="none" w:sz="0" w:space="0" w:color="auto"/>
        <w:left w:val="none" w:sz="0" w:space="0" w:color="auto"/>
        <w:bottom w:val="none" w:sz="0" w:space="0" w:color="auto"/>
        <w:right w:val="none" w:sz="0" w:space="0" w:color="auto"/>
      </w:divBdr>
    </w:div>
    <w:div w:id="1143473116">
      <w:bodyDiv w:val="1"/>
      <w:marLeft w:val="0"/>
      <w:marRight w:val="0"/>
      <w:marTop w:val="0"/>
      <w:marBottom w:val="0"/>
      <w:divBdr>
        <w:top w:val="none" w:sz="0" w:space="0" w:color="auto"/>
        <w:left w:val="none" w:sz="0" w:space="0" w:color="auto"/>
        <w:bottom w:val="none" w:sz="0" w:space="0" w:color="auto"/>
        <w:right w:val="none" w:sz="0" w:space="0" w:color="auto"/>
      </w:divBdr>
      <w:divsChild>
        <w:div w:id="624312325">
          <w:marLeft w:val="0"/>
          <w:marRight w:val="0"/>
          <w:marTop w:val="0"/>
          <w:marBottom w:val="0"/>
          <w:divBdr>
            <w:top w:val="none" w:sz="0" w:space="0" w:color="auto"/>
            <w:left w:val="none" w:sz="0" w:space="0" w:color="auto"/>
            <w:bottom w:val="none" w:sz="0" w:space="0" w:color="auto"/>
            <w:right w:val="none" w:sz="0" w:space="0" w:color="auto"/>
          </w:divBdr>
        </w:div>
        <w:div w:id="301808411">
          <w:marLeft w:val="0"/>
          <w:marRight w:val="0"/>
          <w:marTop w:val="0"/>
          <w:marBottom w:val="0"/>
          <w:divBdr>
            <w:top w:val="none" w:sz="0" w:space="0" w:color="auto"/>
            <w:left w:val="none" w:sz="0" w:space="0" w:color="auto"/>
            <w:bottom w:val="none" w:sz="0" w:space="0" w:color="auto"/>
            <w:right w:val="none" w:sz="0" w:space="0" w:color="auto"/>
          </w:divBdr>
        </w:div>
        <w:div w:id="53890893">
          <w:marLeft w:val="0"/>
          <w:marRight w:val="0"/>
          <w:marTop w:val="0"/>
          <w:marBottom w:val="0"/>
          <w:divBdr>
            <w:top w:val="none" w:sz="0" w:space="0" w:color="auto"/>
            <w:left w:val="none" w:sz="0" w:space="0" w:color="auto"/>
            <w:bottom w:val="none" w:sz="0" w:space="0" w:color="auto"/>
            <w:right w:val="none" w:sz="0" w:space="0" w:color="auto"/>
          </w:divBdr>
        </w:div>
        <w:div w:id="1564295547">
          <w:marLeft w:val="0"/>
          <w:marRight w:val="0"/>
          <w:marTop w:val="0"/>
          <w:marBottom w:val="0"/>
          <w:divBdr>
            <w:top w:val="none" w:sz="0" w:space="0" w:color="auto"/>
            <w:left w:val="none" w:sz="0" w:space="0" w:color="auto"/>
            <w:bottom w:val="none" w:sz="0" w:space="0" w:color="auto"/>
            <w:right w:val="none" w:sz="0" w:space="0" w:color="auto"/>
          </w:divBdr>
        </w:div>
        <w:div w:id="358554898">
          <w:marLeft w:val="0"/>
          <w:marRight w:val="0"/>
          <w:marTop w:val="0"/>
          <w:marBottom w:val="0"/>
          <w:divBdr>
            <w:top w:val="none" w:sz="0" w:space="0" w:color="auto"/>
            <w:left w:val="none" w:sz="0" w:space="0" w:color="auto"/>
            <w:bottom w:val="none" w:sz="0" w:space="0" w:color="auto"/>
            <w:right w:val="none" w:sz="0" w:space="0" w:color="auto"/>
          </w:divBdr>
        </w:div>
      </w:divsChild>
    </w:div>
    <w:div w:id="1928952983">
      <w:bodyDiv w:val="1"/>
      <w:marLeft w:val="0"/>
      <w:marRight w:val="0"/>
      <w:marTop w:val="0"/>
      <w:marBottom w:val="0"/>
      <w:divBdr>
        <w:top w:val="none" w:sz="0" w:space="0" w:color="auto"/>
        <w:left w:val="none" w:sz="0" w:space="0" w:color="auto"/>
        <w:bottom w:val="none" w:sz="0" w:space="0" w:color="auto"/>
        <w:right w:val="none" w:sz="0" w:space="0" w:color="auto"/>
      </w:divBdr>
      <w:divsChild>
        <w:div w:id="65342106">
          <w:marLeft w:val="0"/>
          <w:marRight w:val="0"/>
          <w:marTop w:val="0"/>
          <w:marBottom w:val="0"/>
          <w:divBdr>
            <w:top w:val="none" w:sz="0" w:space="0" w:color="auto"/>
            <w:left w:val="none" w:sz="0" w:space="0" w:color="auto"/>
            <w:bottom w:val="none" w:sz="0" w:space="0" w:color="auto"/>
            <w:right w:val="none" w:sz="0" w:space="0" w:color="auto"/>
          </w:divBdr>
        </w:div>
        <w:div w:id="1401294661">
          <w:marLeft w:val="0"/>
          <w:marRight w:val="0"/>
          <w:marTop w:val="0"/>
          <w:marBottom w:val="0"/>
          <w:divBdr>
            <w:top w:val="none" w:sz="0" w:space="0" w:color="auto"/>
            <w:left w:val="none" w:sz="0" w:space="0" w:color="auto"/>
            <w:bottom w:val="none" w:sz="0" w:space="0" w:color="auto"/>
            <w:right w:val="none" w:sz="0" w:space="0" w:color="auto"/>
          </w:divBdr>
        </w:div>
        <w:div w:id="1519544530">
          <w:marLeft w:val="0"/>
          <w:marRight w:val="0"/>
          <w:marTop w:val="0"/>
          <w:marBottom w:val="0"/>
          <w:divBdr>
            <w:top w:val="none" w:sz="0" w:space="0" w:color="auto"/>
            <w:left w:val="none" w:sz="0" w:space="0" w:color="auto"/>
            <w:bottom w:val="none" w:sz="0" w:space="0" w:color="auto"/>
            <w:right w:val="none" w:sz="0" w:space="0" w:color="auto"/>
          </w:divBdr>
        </w:div>
        <w:div w:id="1714422323">
          <w:marLeft w:val="0"/>
          <w:marRight w:val="0"/>
          <w:marTop w:val="0"/>
          <w:marBottom w:val="0"/>
          <w:divBdr>
            <w:top w:val="none" w:sz="0" w:space="0" w:color="auto"/>
            <w:left w:val="none" w:sz="0" w:space="0" w:color="auto"/>
            <w:bottom w:val="none" w:sz="0" w:space="0" w:color="auto"/>
            <w:right w:val="none" w:sz="0" w:space="0" w:color="auto"/>
          </w:divBdr>
        </w:div>
        <w:div w:id="1790129576">
          <w:marLeft w:val="0"/>
          <w:marRight w:val="0"/>
          <w:marTop w:val="0"/>
          <w:marBottom w:val="0"/>
          <w:divBdr>
            <w:top w:val="none" w:sz="0" w:space="0" w:color="auto"/>
            <w:left w:val="none" w:sz="0" w:space="0" w:color="auto"/>
            <w:bottom w:val="none" w:sz="0" w:space="0" w:color="auto"/>
            <w:right w:val="none" w:sz="0" w:space="0" w:color="auto"/>
          </w:divBdr>
        </w:div>
      </w:divsChild>
    </w:div>
    <w:div w:id="21018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linkedin.com/in/maha-krayem-abdo-o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twitter.com/MWA1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F3A0-DB00-4178-98C8-F65B9F29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Feda Abdo</cp:lastModifiedBy>
  <cp:revision>27</cp:revision>
  <dcterms:created xsi:type="dcterms:W3CDTF">2025-03-27T04:47:00Z</dcterms:created>
  <dcterms:modified xsi:type="dcterms:W3CDTF">2025-03-27T05:34:00Z</dcterms:modified>
</cp:coreProperties>
</file>